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DD" w:rsidRPr="00E175A0" w:rsidRDefault="002707DD" w:rsidP="002707DD">
      <w:pPr>
        <w:widowControl/>
        <w:shd w:val="clear" w:color="auto" w:fill="FFFFFF"/>
        <w:spacing w:line="360" w:lineRule="exact"/>
        <w:rPr>
          <w:color w:val="A6A6A6" w:themeColor="background1" w:themeShade="A6"/>
        </w:rPr>
      </w:pPr>
      <w:r w:rsidRPr="00EF55E5">
        <w:rPr>
          <w:rFonts w:ascii="標楷體" w:eastAsia="標楷體" w:hAnsi="標楷體"/>
          <w:b/>
          <w:color w:val="A6A6A6" w:themeColor="background1" w:themeShade="A6"/>
          <w:sz w:val="20"/>
          <w:szCs w:val="20"/>
        </w:rPr>
        <w:t>世新大學公共關係暨廣告學系依據個人資料保護法第八條第一項規定，向台端告知，本表所蒐集之個人資料，僅供辦理</w:t>
      </w:r>
      <w:r w:rsidR="00A95F51" w:rsidRPr="00A95F51">
        <w:rPr>
          <w:rFonts w:ascii="標楷體" w:eastAsia="標楷體" w:hAnsi="標楷體"/>
          <w:b/>
          <w:color w:val="A6A6A6" w:themeColor="background1" w:themeShade="A6"/>
          <w:sz w:val="20"/>
          <w:szCs w:val="20"/>
        </w:rPr>
        <w:t>2022</w:t>
      </w:r>
      <w:r w:rsidRPr="00EF55E5">
        <w:rPr>
          <w:rFonts w:ascii="標楷體" w:eastAsia="標楷體" w:hAnsi="標楷體"/>
          <w:b/>
          <w:color w:val="A6A6A6" w:themeColor="background1" w:themeShade="A6"/>
          <w:sz w:val="20"/>
          <w:szCs w:val="20"/>
        </w:rPr>
        <w:t>「</w:t>
      </w:r>
      <w:r w:rsidR="00A95F51" w:rsidRPr="00A95F51">
        <w:rPr>
          <w:rFonts w:ascii="標楷體" w:eastAsia="標楷體" w:hAnsi="標楷體" w:hint="eastAsia"/>
          <w:b/>
          <w:color w:val="A6A6A6" w:themeColor="background1" w:themeShade="A6"/>
          <w:sz w:val="20"/>
          <w:szCs w:val="20"/>
        </w:rPr>
        <w:t>共存･復甦</w:t>
      </w:r>
      <w:r w:rsidR="00A95F51" w:rsidRPr="00A95F51">
        <w:rPr>
          <w:rFonts w:ascii="標楷體" w:eastAsia="標楷體" w:hAnsi="標楷體"/>
          <w:b/>
          <w:color w:val="A6A6A6" w:themeColor="background1" w:themeShade="A6"/>
          <w:sz w:val="20"/>
          <w:szCs w:val="20"/>
        </w:rPr>
        <w:t>-</w:t>
      </w:r>
      <w:r w:rsidR="00A95F51" w:rsidRPr="00A95F51">
        <w:rPr>
          <w:rFonts w:ascii="標楷體" w:eastAsia="標楷體" w:hAnsi="標楷體" w:hint="eastAsia"/>
          <w:b/>
          <w:color w:val="A6A6A6" w:themeColor="background1" w:themeShade="A6"/>
          <w:sz w:val="20"/>
          <w:szCs w:val="20"/>
        </w:rPr>
        <w:t>再造公關廣告與媒體新思維</w:t>
      </w:r>
      <w:r w:rsidRPr="00EF55E5">
        <w:rPr>
          <w:rFonts w:ascii="標楷體" w:eastAsia="標楷體" w:hAnsi="標楷體"/>
          <w:b/>
          <w:color w:val="A6A6A6" w:themeColor="background1" w:themeShade="A6"/>
          <w:sz w:val="20"/>
          <w:szCs w:val="20"/>
        </w:rPr>
        <w:t>」</w:t>
      </w:r>
      <w:r w:rsidRPr="00EF55E5">
        <w:rPr>
          <w:rFonts w:ascii="標楷體" w:eastAsia="標楷體" w:hAnsi="標楷體" w:cs="Arial"/>
          <w:b/>
          <w:bCs/>
          <w:color w:val="A6A6A6" w:themeColor="background1" w:themeShade="A6"/>
          <w:kern w:val="0"/>
          <w:sz w:val="20"/>
          <w:szCs w:val="20"/>
        </w:rPr>
        <w:t>學術研討會活動管理與聯繫等之用，並得保存5年後依規定銷毀。您得以向本次活動聯絡人聯絡方式行使查閱、更正等個人資料保護法第3條的當事人權利。如填寫欄位提供的資料不完整或不確實，將無法完成本次投稿。聯絡人電話(02)2236-8225 ext：83222</w:t>
      </w:r>
    </w:p>
    <w:p w:rsidR="002707DD" w:rsidRDefault="002707DD" w:rsidP="002707DD">
      <w:pPr>
        <w:pStyle w:val="a3"/>
        <w:ind w:left="0"/>
        <w:rPr>
          <w:rFonts w:eastAsia="標楷體"/>
          <w:b/>
          <w:color w:val="000000"/>
          <w:sz w:val="28"/>
          <w:szCs w:val="28"/>
        </w:rPr>
      </w:pPr>
      <w:r>
        <w:rPr>
          <w:rFonts w:eastAsia="標楷體"/>
          <w:b/>
          <w:color w:val="000000"/>
          <w:sz w:val="28"/>
          <w:szCs w:val="28"/>
        </w:rPr>
        <w:t>附件：基本資料與論文摘要表</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2097"/>
        <w:gridCol w:w="6967"/>
      </w:tblGrid>
      <w:tr w:rsidR="00FE3BFF" w:rsidTr="002707DD">
        <w:trPr>
          <w:trHeight w:val="868"/>
        </w:trPr>
        <w:tc>
          <w:tcPr>
            <w:tcW w:w="1911" w:type="dxa"/>
            <w:shd w:val="clear" w:color="auto" w:fill="auto"/>
            <w:tcMar>
              <w:top w:w="0" w:type="dxa"/>
              <w:left w:w="108" w:type="dxa"/>
              <w:bottom w:w="0" w:type="dxa"/>
              <w:right w:w="108" w:type="dxa"/>
            </w:tcMar>
            <w:vAlign w:val="center"/>
          </w:tcPr>
          <w:p w:rsidR="00FE3BFF" w:rsidRDefault="00FE3BFF" w:rsidP="00FE3BFF">
            <w:pPr>
              <w:snapToGrid w:val="0"/>
              <w:spacing w:line="120" w:lineRule="atLeast"/>
              <w:jc w:val="center"/>
              <w:rPr>
                <w:rFonts w:eastAsia="標楷體"/>
                <w:b/>
                <w:color w:val="000000"/>
              </w:rPr>
            </w:pPr>
            <w:r>
              <w:rPr>
                <w:rFonts w:eastAsia="標楷體"/>
                <w:b/>
                <w:color w:val="000000"/>
              </w:rPr>
              <w:t>投稿</w:t>
            </w:r>
            <w:r>
              <w:rPr>
                <w:rFonts w:eastAsia="標楷體" w:hint="eastAsia"/>
                <w:b/>
                <w:color w:val="000000"/>
              </w:rPr>
              <w:t>組別</w:t>
            </w:r>
          </w:p>
          <w:p w:rsidR="00FE3BFF" w:rsidRDefault="00FE3BFF" w:rsidP="00FE3BFF">
            <w:pPr>
              <w:snapToGrid w:val="0"/>
              <w:spacing w:line="120" w:lineRule="atLeast"/>
              <w:jc w:val="center"/>
              <w:rPr>
                <w:rFonts w:eastAsia="標楷體"/>
                <w:b/>
                <w:color w:val="000000"/>
              </w:rPr>
            </w:pPr>
            <w:r>
              <w:rPr>
                <w:rFonts w:eastAsia="標楷體"/>
                <w:b/>
                <w:color w:val="000000"/>
              </w:rPr>
              <w:t>（擇一）</w:t>
            </w:r>
          </w:p>
        </w:tc>
        <w:tc>
          <w:tcPr>
            <w:tcW w:w="6349" w:type="dxa"/>
            <w:shd w:val="clear" w:color="auto" w:fill="auto"/>
            <w:tcMar>
              <w:top w:w="0" w:type="dxa"/>
              <w:left w:w="108" w:type="dxa"/>
              <w:bottom w:w="0" w:type="dxa"/>
              <w:right w:w="108" w:type="dxa"/>
            </w:tcMar>
            <w:vAlign w:val="center"/>
          </w:tcPr>
          <w:p w:rsidR="00FE3BFF" w:rsidRDefault="00FE3BFF" w:rsidP="00FE3BFF">
            <w:pPr>
              <w:widowControl/>
              <w:shd w:val="clear" w:color="auto" w:fill="FFFFFF"/>
              <w:spacing w:line="400" w:lineRule="exact"/>
              <w:rPr>
                <w:rFonts w:ascii="標楷體" w:eastAsia="標楷體" w:hAnsi="標楷體"/>
              </w:rPr>
            </w:pPr>
            <w:r>
              <w:rPr>
                <w:rFonts w:ascii="標楷體" w:eastAsia="標楷體" w:hAnsi="標楷體"/>
              </w:rPr>
              <w:t>□</w:t>
            </w:r>
            <w:r w:rsidRPr="00FE3BFF">
              <w:rPr>
                <w:rFonts w:ascii="標楷體" w:eastAsia="標楷體" w:hAnsi="標楷體" w:hint="eastAsia"/>
              </w:rPr>
              <w:t>社會組</w:t>
            </w:r>
          </w:p>
          <w:p w:rsidR="00FE3BFF" w:rsidRPr="00FE3BFF" w:rsidRDefault="00FE3BFF" w:rsidP="002707DD">
            <w:pPr>
              <w:widowControl/>
              <w:shd w:val="clear" w:color="auto" w:fill="FFFFFF"/>
              <w:spacing w:line="400" w:lineRule="exact"/>
              <w:rPr>
                <w:rFonts w:ascii="標楷體" w:eastAsia="標楷體" w:hAnsi="標楷體"/>
              </w:rPr>
            </w:pPr>
            <w:r>
              <w:rPr>
                <w:rFonts w:ascii="標楷體" w:eastAsia="標楷體" w:hAnsi="標楷體"/>
              </w:rPr>
              <w:t>□</w:t>
            </w:r>
            <w:r w:rsidRPr="00FE3BFF">
              <w:rPr>
                <w:rFonts w:ascii="標楷體" w:eastAsia="標楷體" w:hAnsi="標楷體" w:hint="eastAsia"/>
              </w:rPr>
              <w:t>學生組</w:t>
            </w:r>
          </w:p>
        </w:tc>
      </w:tr>
      <w:tr w:rsidR="002707DD" w:rsidTr="002707DD">
        <w:trPr>
          <w:trHeight w:val="868"/>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color w:val="000000"/>
              </w:rPr>
            </w:pPr>
            <w:r>
              <w:rPr>
                <w:rFonts w:eastAsia="標楷體"/>
                <w:b/>
                <w:color w:val="000000"/>
              </w:rPr>
              <w:t>投稿子題</w:t>
            </w:r>
          </w:p>
          <w:p w:rsidR="002707DD" w:rsidRDefault="002707DD" w:rsidP="00FB6886">
            <w:pPr>
              <w:snapToGrid w:val="0"/>
              <w:spacing w:line="120" w:lineRule="atLeast"/>
              <w:jc w:val="center"/>
              <w:rPr>
                <w:rFonts w:eastAsia="標楷體"/>
                <w:b/>
                <w:color w:val="000000"/>
              </w:rPr>
            </w:pPr>
            <w:r>
              <w:rPr>
                <w:rFonts w:eastAsia="標楷體"/>
                <w:b/>
                <w:color w:val="000000"/>
              </w:rPr>
              <w:t>（擇一）</w:t>
            </w:r>
          </w:p>
        </w:tc>
        <w:tc>
          <w:tcPr>
            <w:tcW w:w="6349" w:type="dxa"/>
            <w:shd w:val="clear" w:color="auto" w:fill="auto"/>
            <w:tcMar>
              <w:top w:w="0" w:type="dxa"/>
              <w:left w:w="108" w:type="dxa"/>
              <w:bottom w:w="0" w:type="dxa"/>
              <w:right w:w="108" w:type="dxa"/>
            </w:tcMar>
            <w:vAlign w:val="center"/>
          </w:tcPr>
          <w:p w:rsidR="002707DD" w:rsidRDefault="002707DD" w:rsidP="002707DD">
            <w:pPr>
              <w:widowControl/>
              <w:shd w:val="clear" w:color="auto" w:fill="FFFFFF"/>
              <w:spacing w:line="400" w:lineRule="exact"/>
              <w:rPr>
                <w:rFonts w:ascii="標楷體" w:eastAsia="標楷體" w:hAnsi="標楷體"/>
              </w:rPr>
            </w:pPr>
            <w:r>
              <w:rPr>
                <w:rFonts w:ascii="標楷體" w:eastAsia="標楷體" w:hAnsi="標楷體"/>
              </w:rPr>
              <w:t>□子題一：</w:t>
            </w:r>
            <w:r w:rsidR="00FE3BFF" w:rsidRPr="00FE3BFF">
              <w:rPr>
                <w:rFonts w:ascii="標楷體" w:eastAsia="標楷體" w:hAnsi="標楷體" w:hint="eastAsia"/>
              </w:rPr>
              <w:t>公共關係與溝通</w:t>
            </w:r>
          </w:p>
          <w:p w:rsidR="002707DD" w:rsidRDefault="002707DD" w:rsidP="002707DD">
            <w:pPr>
              <w:widowControl/>
              <w:shd w:val="clear" w:color="auto" w:fill="FFFFFF"/>
              <w:spacing w:line="400" w:lineRule="exact"/>
              <w:rPr>
                <w:rFonts w:ascii="標楷體" w:eastAsia="標楷體" w:hAnsi="標楷體"/>
              </w:rPr>
            </w:pPr>
            <w:r>
              <w:rPr>
                <w:rFonts w:ascii="標楷體" w:eastAsia="標楷體" w:hAnsi="標楷體"/>
              </w:rPr>
              <w:t>□子題二：</w:t>
            </w:r>
            <w:r w:rsidR="00FE3BFF" w:rsidRPr="00FE3BFF">
              <w:rPr>
                <w:rFonts w:ascii="標楷體" w:eastAsia="標楷體" w:hAnsi="標楷體" w:hint="eastAsia"/>
              </w:rPr>
              <w:t>廣告傳播與效果</w:t>
            </w:r>
          </w:p>
          <w:p w:rsidR="002707DD" w:rsidRDefault="002707DD" w:rsidP="002707DD">
            <w:pPr>
              <w:widowControl/>
              <w:shd w:val="clear" w:color="auto" w:fill="FFFFFF"/>
              <w:spacing w:line="400" w:lineRule="exact"/>
              <w:rPr>
                <w:rFonts w:ascii="標楷體" w:eastAsia="標楷體" w:hAnsi="標楷體"/>
              </w:rPr>
            </w:pPr>
            <w:r>
              <w:rPr>
                <w:rFonts w:ascii="標楷體" w:eastAsia="標楷體" w:hAnsi="標楷體"/>
              </w:rPr>
              <w:t>□子題三：</w:t>
            </w:r>
            <w:r w:rsidR="00FE3BFF" w:rsidRPr="00FE3BFF">
              <w:rPr>
                <w:rFonts w:ascii="標楷體" w:eastAsia="標楷體" w:hAnsi="標楷體" w:hint="eastAsia"/>
              </w:rPr>
              <w:t>數位驅動</w:t>
            </w:r>
          </w:p>
          <w:p w:rsidR="002707DD" w:rsidRDefault="002707DD" w:rsidP="002707DD">
            <w:pPr>
              <w:widowControl/>
              <w:shd w:val="clear" w:color="auto" w:fill="FFFFFF"/>
              <w:spacing w:line="400" w:lineRule="exact"/>
              <w:rPr>
                <w:rFonts w:ascii="標楷體" w:eastAsia="標楷體" w:hAnsi="標楷體"/>
              </w:rPr>
            </w:pPr>
            <w:r>
              <w:rPr>
                <w:rFonts w:ascii="標楷體" w:eastAsia="標楷體" w:hAnsi="標楷體"/>
              </w:rPr>
              <w:t>□子題四：</w:t>
            </w:r>
            <w:r w:rsidR="00FE3BFF" w:rsidRPr="00FE3BFF">
              <w:rPr>
                <w:rFonts w:ascii="標楷體" w:eastAsia="標楷體" w:hAnsi="標楷體" w:hint="eastAsia"/>
              </w:rPr>
              <w:t>社群行銷與行銷科技</w:t>
            </w:r>
          </w:p>
          <w:p w:rsidR="00FE3BFF" w:rsidRDefault="002707DD" w:rsidP="002707DD">
            <w:pPr>
              <w:widowControl/>
              <w:shd w:val="clear" w:color="auto" w:fill="FFFFFF"/>
              <w:spacing w:line="400" w:lineRule="exact"/>
              <w:rPr>
                <w:rFonts w:ascii="標楷體" w:eastAsia="標楷體" w:hAnsi="標楷體"/>
              </w:rPr>
            </w:pPr>
            <w:r>
              <w:rPr>
                <w:rFonts w:ascii="標楷體" w:eastAsia="標楷體" w:hAnsi="標楷體"/>
              </w:rPr>
              <w:t>□子題五：</w:t>
            </w:r>
            <w:r w:rsidR="00FE3BFF" w:rsidRPr="00FE3BFF">
              <w:rPr>
                <w:rFonts w:ascii="標楷體" w:eastAsia="標楷體" w:hAnsi="標楷體" w:hint="eastAsia"/>
              </w:rPr>
              <w:t>品牌傳播與行銷</w:t>
            </w:r>
          </w:p>
          <w:p w:rsidR="00FE3BFF" w:rsidRDefault="00FE3BFF" w:rsidP="00FE3BFF">
            <w:pPr>
              <w:widowControl/>
              <w:shd w:val="clear" w:color="auto" w:fill="FFFFFF"/>
              <w:spacing w:line="400" w:lineRule="exact"/>
              <w:rPr>
                <w:rFonts w:ascii="標楷體" w:eastAsia="標楷體" w:hAnsi="標楷體"/>
              </w:rPr>
            </w:pPr>
            <w:r>
              <w:rPr>
                <w:rFonts w:ascii="標楷體" w:eastAsia="標楷體" w:hAnsi="標楷體"/>
              </w:rPr>
              <w:t>□子題</w:t>
            </w:r>
            <w:r>
              <w:rPr>
                <w:rFonts w:ascii="標楷體" w:eastAsia="標楷體" w:hAnsi="標楷體" w:hint="eastAsia"/>
              </w:rPr>
              <w:t>六</w:t>
            </w:r>
            <w:r>
              <w:rPr>
                <w:rFonts w:ascii="標楷體" w:eastAsia="標楷體" w:hAnsi="標楷體"/>
              </w:rPr>
              <w:t>：</w:t>
            </w:r>
            <w:r w:rsidRPr="00FE3BFF">
              <w:rPr>
                <w:rFonts w:ascii="標楷體" w:eastAsia="標楷體" w:hAnsi="標楷體" w:hint="eastAsia"/>
              </w:rPr>
              <w:t>文化創意與視覺傳播</w:t>
            </w:r>
          </w:p>
          <w:p w:rsidR="002707DD" w:rsidRDefault="002707DD" w:rsidP="002707DD">
            <w:pPr>
              <w:widowControl/>
              <w:shd w:val="clear" w:color="auto" w:fill="FFFFFF"/>
              <w:spacing w:line="400" w:lineRule="exact"/>
              <w:rPr>
                <w:rFonts w:ascii="標楷體" w:eastAsia="標楷體" w:hAnsi="標楷體"/>
              </w:rPr>
            </w:pPr>
            <w:r>
              <w:rPr>
                <w:rFonts w:ascii="標楷體" w:eastAsia="標楷體" w:hAnsi="標楷體"/>
              </w:rPr>
              <w:t>□其他</w:t>
            </w:r>
            <w:r w:rsidR="00FE3BFF">
              <w:rPr>
                <w:rFonts w:ascii="標楷體" w:eastAsia="標楷體" w:hAnsi="標楷體"/>
              </w:rPr>
              <w:t>：</w:t>
            </w:r>
            <w:r w:rsidR="00B173DA">
              <w:rPr>
                <w:rFonts w:ascii="標楷體" w:eastAsia="標楷體" w:hAnsi="標楷體"/>
              </w:rPr>
              <w:t>綜跨上述子題或公關與廣告相關主題之論文</w:t>
            </w:r>
          </w:p>
        </w:tc>
      </w:tr>
      <w:tr w:rsidR="002707DD" w:rsidTr="002707DD">
        <w:trPr>
          <w:trHeight w:val="868"/>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pPr>
            <w:r>
              <w:rPr>
                <w:rFonts w:eastAsia="標楷體"/>
                <w:b/>
                <w:szCs w:val="28"/>
              </w:rPr>
              <w:t>論文題目</w:t>
            </w:r>
          </w:p>
        </w:tc>
        <w:tc>
          <w:tcPr>
            <w:tcW w:w="6349"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rPr>
                <w:rFonts w:eastAsia="標楷體"/>
              </w:rPr>
            </w:pPr>
          </w:p>
        </w:tc>
      </w:tr>
      <w:tr w:rsidR="002707DD" w:rsidTr="002707DD">
        <w:trPr>
          <w:trHeight w:val="868"/>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rPr>
            </w:pPr>
            <w:r>
              <w:rPr>
                <w:rFonts w:eastAsia="標楷體"/>
                <w:b/>
              </w:rPr>
              <w:t>作者姓名／</w:t>
            </w:r>
          </w:p>
          <w:p w:rsidR="002707DD" w:rsidRDefault="002707DD" w:rsidP="00FB6886">
            <w:pPr>
              <w:snapToGrid w:val="0"/>
              <w:spacing w:line="120" w:lineRule="atLeast"/>
              <w:jc w:val="center"/>
              <w:rPr>
                <w:rFonts w:eastAsia="標楷體"/>
                <w:b/>
              </w:rPr>
            </w:pPr>
            <w:r>
              <w:rPr>
                <w:rFonts w:eastAsia="標楷體"/>
                <w:b/>
              </w:rPr>
              <w:t>服務單位與職稱</w:t>
            </w:r>
          </w:p>
          <w:p w:rsidR="00FE3BFF" w:rsidRPr="00FE3BFF" w:rsidRDefault="00FE3BFF" w:rsidP="00FB6886">
            <w:pPr>
              <w:snapToGrid w:val="0"/>
              <w:spacing w:line="120" w:lineRule="atLeast"/>
              <w:jc w:val="center"/>
              <w:rPr>
                <w:rFonts w:eastAsia="標楷體"/>
                <w:b/>
                <w:sz w:val="16"/>
                <w:szCs w:val="16"/>
              </w:rPr>
            </w:pPr>
            <w:r w:rsidRPr="00FE3BFF">
              <w:rPr>
                <w:rFonts w:eastAsia="標楷體" w:hint="eastAsia"/>
                <w:b/>
                <w:sz w:val="16"/>
                <w:szCs w:val="16"/>
              </w:rPr>
              <w:t>(</w:t>
            </w:r>
            <w:r w:rsidRPr="00FE3BFF">
              <w:rPr>
                <w:rFonts w:eastAsia="標楷體" w:hint="eastAsia"/>
                <w:b/>
                <w:sz w:val="16"/>
                <w:szCs w:val="16"/>
              </w:rPr>
              <w:t>若有共同作者也請填寫</w:t>
            </w:r>
            <w:r w:rsidRPr="00FE3BFF">
              <w:rPr>
                <w:rFonts w:eastAsia="標楷體" w:hint="eastAsia"/>
                <w:b/>
                <w:sz w:val="16"/>
                <w:szCs w:val="16"/>
              </w:rPr>
              <w:t>)</w:t>
            </w:r>
          </w:p>
        </w:tc>
        <w:tc>
          <w:tcPr>
            <w:tcW w:w="6349"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rPr>
                <w:rFonts w:eastAsia="標楷體"/>
              </w:rPr>
            </w:pPr>
          </w:p>
        </w:tc>
      </w:tr>
      <w:tr w:rsidR="002707DD" w:rsidTr="002707DD">
        <w:trPr>
          <w:trHeight w:val="643"/>
        </w:trPr>
        <w:tc>
          <w:tcPr>
            <w:tcW w:w="8260" w:type="dxa"/>
            <w:gridSpan w:val="2"/>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u w:val="single"/>
              </w:rPr>
            </w:pPr>
            <w:r>
              <w:rPr>
                <w:rFonts w:eastAsia="標楷體"/>
                <w:b/>
                <w:u w:val="single"/>
              </w:rPr>
              <w:t>以下請填寫第一作者或主要通信聯繫人之資料，謝謝！</w:t>
            </w:r>
          </w:p>
        </w:tc>
      </w:tr>
      <w:tr w:rsidR="002707DD" w:rsidTr="002707DD">
        <w:trPr>
          <w:trHeight w:val="937"/>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rPr>
            </w:pPr>
            <w:r>
              <w:rPr>
                <w:rFonts w:eastAsia="標楷體"/>
                <w:b/>
              </w:rPr>
              <w:t>聯絡電話</w:t>
            </w:r>
          </w:p>
        </w:tc>
        <w:tc>
          <w:tcPr>
            <w:tcW w:w="6349"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rPr>
                <w:rFonts w:eastAsia="標楷體"/>
                <w:szCs w:val="28"/>
              </w:rPr>
            </w:pPr>
            <w:r>
              <w:rPr>
                <w:rFonts w:eastAsia="標楷體"/>
                <w:szCs w:val="28"/>
              </w:rPr>
              <w:t>(O)</w:t>
            </w:r>
            <w:r>
              <w:rPr>
                <w:rFonts w:eastAsia="標楷體"/>
                <w:szCs w:val="28"/>
              </w:rPr>
              <w:t>：</w:t>
            </w:r>
          </w:p>
          <w:p w:rsidR="002707DD" w:rsidRDefault="002707DD" w:rsidP="00FB6886">
            <w:pPr>
              <w:snapToGrid w:val="0"/>
              <w:spacing w:line="120" w:lineRule="atLeast"/>
              <w:rPr>
                <w:rFonts w:eastAsia="標楷體"/>
                <w:szCs w:val="28"/>
              </w:rPr>
            </w:pPr>
            <w:r>
              <w:rPr>
                <w:rFonts w:eastAsia="標楷體"/>
                <w:szCs w:val="28"/>
              </w:rPr>
              <w:t>(H)</w:t>
            </w:r>
            <w:r>
              <w:rPr>
                <w:rFonts w:eastAsia="標楷體"/>
                <w:szCs w:val="28"/>
              </w:rPr>
              <w:t>：</w:t>
            </w:r>
          </w:p>
          <w:p w:rsidR="002707DD" w:rsidRDefault="002707DD" w:rsidP="00FB6886">
            <w:pPr>
              <w:snapToGrid w:val="0"/>
              <w:spacing w:line="120" w:lineRule="atLeast"/>
              <w:rPr>
                <w:rFonts w:eastAsia="標楷體"/>
                <w:szCs w:val="28"/>
              </w:rPr>
            </w:pPr>
            <w:r>
              <w:rPr>
                <w:rFonts w:eastAsia="標楷體"/>
                <w:szCs w:val="28"/>
              </w:rPr>
              <w:t>行動電話：</w:t>
            </w:r>
          </w:p>
        </w:tc>
      </w:tr>
      <w:tr w:rsidR="002707DD" w:rsidTr="002707DD">
        <w:trPr>
          <w:trHeight w:val="937"/>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rPr>
            </w:pPr>
            <w:r>
              <w:rPr>
                <w:rFonts w:eastAsia="標楷體"/>
                <w:b/>
              </w:rPr>
              <w:t>通訊地址</w:t>
            </w:r>
          </w:p>
          <w:p w:rsidR="002707DD" w:rsidRDefault="002707DD" w:rsidP="00FB6886">
            <w:pPr>
              <w:snapToGrid w:val="0"/>
              <w:spacing w:line="120" w:lineRule="atLeast"/>
              <w:jc w:val="center"/>
              <w:rPr>
                <w:rFonts w:eastAsia="標楷體"/>
                <w:b/>
              </w:rPr>
            </w:pPr>
            <w:r>
              <w:rPr>
                <w:rFonts w:eastAsia="標楷體"/>
                <w:b/>
              </w:rPr>
              <w:t>（郵遞區號）</w:t>
            </w:r>
          </w:p>
        </w:tc>
        <w:tc>
          <w:tcPr>
            <w:tcW w:w="6349" w:type="dxa"/>
            <w:shd w:val="clear" w:color="auto" w:fill="auto"/>
            <w:tcMar>
              <w:top w:w="0" w:type="dxa"/>
              <w:left w:w="108" w:type="dxa"/>
              <w:bottom w:w="0" w:type="dxa"/>
              <w:right w:w="108" w:type="dxa"/>
            </w:tcMar>
          </w:tcPr>
          <w:p w:rsidR="002707DD" w:rsidRDefault="002707DD" w:rsidP="00FB6886">
            <w:pPr>
              <w:snapToGrid w:val="0"/>
              <w:spacing w:line="120" w:lineRule="atLeast"/>
              <w:rPr>
                <w:rFonts w:eastAsia="標楷體"/>
              </w:rPr>
            </w:pPr>
          </w:p>
        </w:tc>
      </w:tr>
      <w:tr w:rsidR="002707DD" w:rsidTr="002707DD">
        <w:trPr>
          <w:trHeight w:val="823"/>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rPr>
            </w:pPr>
            <w:r>
              <w:rPr>
                <w:rFonts w:eastAsia="標楷體"/>
                <w:b/>
              </w:rPr>
              <w:t>電子郵件信箱</w:t>
            </w:r>
          </w:p>
        </w:tc>
        <w:tc>
          <w:tcPr>
            <w:tcW w:w="6349" w:type="dxa"/>
            <w:shd w:val="clear" w:color="auto" w:fill="auto"/>
            <w:tcMar>
              <w:top w:w="0" w:type="dxa"/>
              <w:left w:w="108" w:type="dxa"/>
              <w:bottom w:w="0" w:type="dxa"/>
              <w:right w:w="108" w:type="dxa"/>
            </w:tcMar>
          </w:tcPr>
          <w:p w:rsidR="002707DD" w:rsidRDefault="002707DD" w:rsidP="00FB6886">
            <w:pPr>
              <w:snapToGrid w:val="0"/>
              <w:spacing w:line="120" w:lineRule="atLeast"/>
              <w:rPr>
                <w:rFonts w:eastAsia="標楷體"/>
              </w:rPr>
            </w:pPr>
          </w:p>
        </w:tc>
      </w:tr>
      <w:tr w:rsidR="002707DD" w:rsidTr="002707DD">
        <w:trPr>
          <w:trHeight w:val="516"/>
        </w:trPr>
        <w:tc>
          <w:tcPr>
            <w:tcW w:w="8260" w:type="dxa"/>
            <w:gridSpan w:val="2"/>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u w:val="single"/>
              </w:rPr>
            </w:pPr>
            <w:r>
              <w:rPr>
                <w:rFonts w:eastAsia="標楷體"/>
                <w:b/>
                <w:u w:val="single"/>
              </w:rPr>
              <w:t>論文摘要與關鍵詞</w:t>
            </w:r>
          </w:p>
        </w:tc>
      </w:tr>
      <w:tr w:rsidR="002707DD" w:rsidTr="00FE3BFF">
        <w:trPr>
          <w:trHeight w:val="1519"/>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rPr>
            </w:pPr>
            <w:r>
              <w:rPr>
                <w:rFonts w:eastAsia="標楷體"/>
                <w:b/>
              </w:rPr>
              <w:t>摘要</w:t>
            </w:r>
          </w:p>
          <w:p w:rsidR="002707DD" w:rsidRDefault="002707DD" w:rsidP="00FB6886">
            <w:pPr>
              <w:snapToGrid w:val="0"/>
              <w:spacing w:line="120" w:lineRule="atLeast"/>
              <w:jc w:val="center"/>
            </w:pPr>
            <w:r>
              <w:rPr>
                <w:rFonts w:eastAsia="標楷體"/>
                <w:b/>
                <w:sz w:val="20"/>
              </w:rPr>
              <w:t>（包括主要研究問題、研究方法及預期貢獻；</w:t>
            </w:r>
            <w:r w:rsidR="00FE3BFF">
              <w:rPr>
                <w:rFonts w:eastAsia="標楷體" w:hint="eastAsia"/>
                <w:b/>
                <w:sz w:val="20"/>
              </w:rPr>
              <w:t>5</w:t>
            </w:r>
            <w:r>
              <w:rPr>
                <w:rFonts w:eastAsia="標楷體"/>
                <w:b/>
                <w:sz w:val="20"/>
              </w:rPr>
              <w:t>00</w:t>
            </w:r>
            <w:r w:rsidR="00FE3BFF">
              <w:rPr>
                <w:rFonts w:eastAsia="標楷體" w:hint="eastAsia"/>
                <w:b/>
                <w:sz w:val="20"/>
              </w:rPr>
              <w:t>-1000</w:t>
            </w:r>
            <w:r>
              <w:rPr>
                <w:rFonts w:eastAsia="標楷體"/>
                <w:b/>
                <w:sz w:val="20"/>
              </w:rPr>
              <w:t>字以內為原則）</w:t>
            </w:r>
          </w:p>
        </w:tc>
        <w:tc>
          <w:tcPr>
            <w:tcW w:w="6349" w:type="dxa"/>
            <w:shd w:val="clear" w:color="auto" w:fill="auto"/>
            <w:tcMar>
              <w:top w:w="0" w:type="dxa"/>
              <w:left w:w="108" w:type="dxa"/>
              <w:bottom w:w="0" w:type="dxa"/>
              <w:right w:w="108" w:type="dxa"/>
            </w:tcMar>
          </w:tcPr>
          <w:p w:rsidR="002707DD" w:rsidRDefault="002707DD" w:rsidP="00FB6886">
            <w:pPr>
              <w:snapToGrid w:val="0"/>
              <w:spacing w:line="120" w:lineRule="atLeast"/>
              <w:rPr>
                <w:rFonts w:eastAsia="標楷體"/>
              </w:rPr>
            </w:pPr>
          </w:p>
        </w:tc>
      </w:tr>
      <w:tr w:rsidR="002707DD" w:rsidTr="002707DD">
        <w:trPr>
          <w:trHeight w:val="411"/>
        </w:trPr>
        <w:tc>
          <w:tcPr>
            <w:tcW w:w="1911" w:type="dxa"/>
            <w:shd w:val="clear" w:color="auto" w:fill="auto"/>
            <w:tcMar>
              <w:top w:w="0" w:type="dxa"/>
              <w:left w:w="108" w:type="dxa"/>
              <w:bottom w:w="0" w:type="dxa"/>
              <w:right w:w="108" w:type="dxa"/>
            </w:tcMar>
            <w:vAlign w:val="center"/>
          </w:tcPr>
          <w:p w:rsidR="002707DD" w:rsidRDefault="002707DD" w:rsidP="00FB6886">
            <w:pPr>
              <w:snapToGrid w:val="0"/>
              <w:spacing w:line="120" w:lineRule="atLeast"/>
              <w:jc w:val="center"/>
              <w:rPr>
                <w:rFonts w:eastAsia="標楷體"/>
                <w:b/>
              </w:rPr>
            </w:pPr>
            <w:r>
              <w:rPr>
                <w:rFonts w:eastAsia="標楷體"/>
                <w:b/>
              </w:rPr>
              <w:t>關鍵詞</w:t>
            </w:r>
          </w:p>
          <w:p w:rsidR="002707DD" w:rsidRDefault="002707DD" w:rsidP="00FB6886">
            <w:pPr>
              <w:snapToGrid w:val="0"/>
              <w:spacing w:line="120" w:lineRule="atLeast"/>
              <w:jc w:val="center"/>
            </w:pPr>
            <w:r>
              <w:rPr>
                <w:rFonts w:eastAsia="標楷體"/>
                <w:b/>
                <w:sz w:val="20"/>
              </w:rPr>
              <w:t>（上限為</w:t>
            </w:r>
            <w:r>
              <w:rPr>
                <w:rFonts w:eastAsia="標楷體"/>
                <w:b/>
                <w:sz w:val="20"/>
              </w:rPr>
              <w:t>5</w:t>
            </w:r>
            <w:r>
              <w:rPr>
                <w:rFonts w:eastAsia="標楷體"/>
                <w:b/>
                <w:sz w:val="20"/>
              </w:rPr>
              <w:t>個）</w:t>
            </w:r>
          </w:p>
        </w:tc>
        <w:tc>
          <w:tcPr>
            <w:tcW w:w="6349" w:type="dxa"/>
            <w:shd w:val="clear" w:color="auto" w:fill="auto"/>
            <w:tcMar>
              <w:top w:w="0" w:type="dxa"/>
              <w:left w:w="108" w:type="dxa"/>
              <w:bottom w:w="0" w:type="dxa"/>
              <w:right w:w="108" w:type="dxa"/>
            </w:tcMar>
          </w:tcPr>
          <w:p w:rsidR="002707DD" w:rsidRDefault="002707DD" w:rsidP="00FB6886">
            <w:pPr>
              <w:snapToGrid w:val="0"/>
              <w:spacing w:line="120" w:lineRule="atLeast"/>
              <w:rPr>
                <w:rFonts w:eastAsia="標楷體"/>
              </w:rPr>
            </w:pPr>
          </w:p>
        </w:tc>
      </w:tr>
      <w:tr w:rsidR="002707DD" w:rsidTr="00FE3BFF">
        <w:trPr>
          <w:trHeight w:val="967"/>
        </w:trPr>
        <w:tc>
          <w:tcPr>
            <w:tcW w:w="8260" w:type="dxa"/>
            <w:gridSpan w:val="2"/>
            <w:shd w:val="clear" w:color="auto" w:fill="auto"/>
            <w:tcMar>
              <w:top w:w="0" w:type="dxa"/>
              <w:left w:w="108" w:type="dxa"/>
              <w:bottom w:w="0" w:type="dxa"/>
              <w:right w:w="108" w:type="dxa"/>
            </w:tcMar>
            <w:vAlign w:val="center"/>
          </w:tcPr>
          <w:p w:rsidR="002707DD" w:rsidRDefault="002707DD" w:rsidP="00FB6886">
            <w:pPr>
              <w:snapToGrid w:val="0"/>
              <w:spacing w:line="120" w:lineRule="atLeast"/>
              <w:jc w:val="both"/>
            </w:pPr>
            <w:r>
              <w:rPr>
                <w:rFonts w:eastAsia="標楷體"/>
                <w:color w:val="FF0000"/>
                <w:u w:val="single"/>
              </w:rPr>
              <w:t>請於</w:t>
            </w:r>
            <w:r>
              <w:rPr>
                <w:rFonts w:eastAsia="標楷體"/>
                <w:color w:val="FF0000"/>
                <w:u w:val="single"/>
              </w:rPr>
              <w:t>202</w:t>
            </w:r>
            <w:r w:rsidR="00A95F51">
              <w:rPr>
                <w:rFonts w:eastAsia="標楷體" w:hint="eastAsia"/>
                <w:color w:val="FF0000"/>
                <w:u w:val="single"/>
              </w:rPr>
              <w:t>2</w:t>
            </w:r>
            <w:r>
              <w:rPr>
                <w:rFonts w:eastAsia="標楷體"/>
                <w:color w:val="FF0000"/>
                <w:u w:val="single"/>
              </w:rPr>
              <w:t>年</w:t>
            </w:r>
            <w:r w:rsidR="00FE3BFF">
              <w:rPr>
                <w:rFonts w:eastAsia="標楷體" w:hint="eastAsia"/>
                <w:color w:val="FF0000"/>
                <w:u w:val="single"/>
              </w:rPr>
              <w:t>2</w:t>
            </w:r>
            <w:r>
              <w:rPr>
                <w:rFonts w:eastAsia="標楷體"/>
                <w:color w:val="FF0000"/>
                <w:u w:val="single"/>
              </w:rPr>
              <w:t>月</w:t>
            </w:r>
            <w:r w:rsidR="00FE3BFF">
              <w:rPr>
                <w:rFonts w:eastAsia="標楷體"/>
                <w:color w:val="FF0000"/>
                <w:u w:val="single"/>
              </w:rPr>
              <w:t>1</w:t>
            </w:r>
            <w:r w:rsidR="008B6126">
              <w:rPr>
                <w:rFonts w:eastAsia="標楷體" w:hint="eastAsia"/>
                <w:color w:val="FF0000"/>
                <w:u w:val="single"/>
              </w:rPr>
              <w:t>1</w:t>
            </w:r>
            <w:r>
              <w:rPr>
                <w:rFonts w:eastAsia="標楷體"/>
                <w:color w:val="FF0000"/>
                <w:u w:val="single"/>
              </w:rPr>
              <w:t>日（星期</w:t>
            </w:r>
            <w:r w:rsidR="008B6126">
              <w:rPr>
                <w:rFonts w:eastAsia="標楷體" w:hint="eastAsia"/>
                <w:color w:val="FF0000"/>
                <w:u w:val="single"/>
              </w:rPr>
              <w:t>五</w:t>
            </w:r>
            <w:bookmarkStart w:id="0" w:name="_GoBack"/>
            <w:bookmarkEnd w:id="0"/>
            <w:r>
              <w:rPr>
                <w:rFonts w:eastAsia="標楷體"/>
                <w:color w:val="FF0000"/>
                <w:u w:val="single"/>
              </w:rPr>
              <w:t>）之前</w:t>
            </w:r>
            <w:r>
              <w:rPr>
                <w:rFonts w:eastAsia="標楷體"/>
              </w:rPr>
              <w:t>，</w:t>
            </w:r>
            <w:hyperlink r:id="rId6" w:history="1">
              <w:r>
                <w:rPr>
                  <w:rStyle w:val="a4"/>
                  <w:rFonts w:eastAsia="標楷體"/>
                </w:rPr>
                <w:t>將本表電子檔傳送至</w:t>
              </w:r>
              <w:r>
                <w:rPr>
                  <w:rStyle w:val="a4"/>
                </w:rPr>
                <w:t>shuprad@gmail.com</w:t>
              </w:r>
            </w:hyperlink>
            <w:r>
              <w:t>。</w:t>
            </w:r>
          </w:p>
          <w:p w:rsidR="002707DD" w:rsidRDefault="002707DD" w:rsidP="00FB6886">
            <w:pPr>
              <w:snapToGrid w:val="0"/>
              <w:spacing w:line="120" w:lineRule="atLeast"/>
              <w:jc w:val="both"/>
            </w:pPr>
            <w:r>
              <w:rPr>
                <w:rFonts w:eastAsia="標楷體"/>
                <w:color w:val="000000"/>
                <w:u w:val="single"/>
              </w:rPr>
              <w:t>逾期者恕不受理。如有相關事宜，請來信或來電洽詢（</w:t>
            </w:r>
            <w:r>
              <w:rPr>
                <w:rFonts w:eastAsia="標楷體"/>
                <w:color w:val="000000"/>
                <w:u w:val="single"/>
              </w:rPr>
              <w:t>(02)2236-8225</w:t>
            </w:r>
            <w:r>
              <w:rPr>
                <w:rFonts w:eastAsia="標楷體"/>
                <w:color w:val="000000"/>
                <w:u w:val="single"/>
              </w:rPr>
              <w:t>轉</w:t>
            </w:r>
            <w:r>
              <w:rPr>
                <w:rFonts w:eastAsia="標楷體"/>
                <w:color w:val="000000"/>
                <w:u w:val="single"/>
              </w:rPr>
              <w:t>83222</w:t>
            </w:r>
            <w:r>
              <w:rPr>
                <w:rFonts w:eastAsia="標楷體"/>
                <w:color w:val="000000"/>
                <w:u w:val="single"/>
              </w:rPr>
              <w:t>）。</w:t>
            </w:r>
          </w:p>
        </w:tc>
      </w:tr>
    </w:tbl>
    <w:p w:rsidR="009E0EE5" w:rsidRDefault="009E0EE5"/>
    <w:sectPr w:rsidR="009E0EE5" w:rsidSect="00FE3BFF">
      <w:pgSz w:w="11906" w:h="16838"/>
      <w:pgMar w:top="567" w:right="1418" w:bottom="567" w:left="1418" w:header="113" w:footer="907" w:gutter="0"/>
      <w:cols w:space="720"/>
      <w:docGrid w:type="lines" w:linePitch="8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2C" w:rsidRDefault="007E242C" w:rsidP="002707DD">
      <w:r>
        <w:separator/>
      </w:r>
    </w:p>
  </w:endnote>
  <w:endnote w:type="continuationSeparator" w:id="0">
    <w:p w:rsidR="007E242C" w:rsidRDefault="007E242C" w:rsidP="0027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2C" w:rsidRDefault="007E242C" w:rsidP="002707DD">
      <w:r>
        <w:separator/>
      </w:r>
    </w:p>
  </w:footnote>
  <w:footnote w:type="continuationSeparator" w:id="0">
    <w:p w:rsidR="007E242C" w:rsidRDefault="007E242C" w:rsidP="00270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DD"/>
    <w:rsid w:val="002707DD"/>
    <w:rsid w:val="007E242C"/>
    <w:rsid w:val="008139F2"/>
    <w:rsid w:val="008B6126"/>
    <w:rsid w:val="009E0EE5"/>
    <w:rsid w:val="009F2ACC"/>
    <w:rsid w:val="00A95F51"/>
    <w:rsid w:val="00B173DA"/>
    <w:rsid w:val="00BC396D"/>
    <w:rsid w:val="00FE3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DEA9"/>
  <w15:chartTrackingRefBased/>
  <w15:docId w15:val="{FDE79F00-9534-4693-A075-3AD4AAC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07DD"/>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2707DD"/>
    <w:pPr>
      <w:ind w:left="480"/>
    </w:pPr>
  </w:style>
  <w:style w:type="character" w:styleId="a4">
    <w:name w:val="Hyperlink"/>
    <w:basedOn w:val="a0"/>
    <w:rsid w:val="002707DD"/>
    <w:rPr>
      <w:color w:val="0563C1"/>
      <w:u w:val="single"/>
    </w:rPr>
  </w:style>
  <w:style w:type="paragraph" w:styleId="a5">
    <w:name w:val="footer"/>
    <w:basedOn w:val="a"/>
    <w:link w:val="a6"/>
    <w:rsid w:val="002707DD"/>
    <w:pPr>
      <w:tabs>
        <w:tab w:val="center" w:pos="4153"/>
        <w:tab w:val="right" w:pos="8306"/>
      </w:tabs>
      <w:snapToGrid w:val="0"/>
    </w:pPr>
    <w:rPr>
      <w:sz w:val="20"/>
      <w:szCs w:val="20"/>
    </w:rPr>
  </w:style>
  <w:style w:type="character" w:customStyle="1" w:styleId="a6">
    <w:name w:val="頁尾 字元"/>
    <w:basedOn w:val="a0"/>
    <w:link w:val="a5"/>
    <w:rsid w:val="002707DD"/>
    <w:rPr>
      <w:rFonts w:ascii="Calibri" w:eastAsia="新細明體" w:hAnsi="Calibri" w:cs="Times New Roman"/>
      <w:kern w:val="3"/>
      <w:sz w:val="20"/>
      <w:szCs w:val="20"/>
    </w:rPr>
  </w:style>
  <w:style w:type="paragraph" w:styleId="a7">
    <w:name w:val="header"/>
    <w:basedOn w:val="a"/>
    <w:link w:val="a8"/>
    <w:uiPriority w:val="99"/>
    <w:unhideWhenUsed/>
    <w:rsid w:val="002707DD"/>
    <w:pPr>
      <w:tabs>
        <w:tab w:val="center" w:pos="4153"/>
        <w:tab w:val="right" w:pos="8306"/>
      </w:tabs>
      <w:snapToGrid w:val="0"/>
    </w:pPr>
    <w:rPr>
      <w:sz w:val="20"/>
      <w:szCs w:val="20"/>
    </w:rPr>
  </w:style>
  <w:style w:type="character" w:customStyle="1" w:styleId="a8">
    <w:name w:val="頁首 字元"/>
    <w:basedOn w:val="a0"/>
    <w:link w:val="a7"/>
    <w:uiPriority w:val="99"/>
    <w:rsid w:val="002707DD"/>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559;&#26412;&#34920;&#38651;&#23376;&#27284;&#20659;&#36865;&#33267;shupra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 user</cp:lastModifiedBy>
  <cp:revision>5</cp:revision>
  <dcterms:created xsi:type="dcterms:W3CDTF">2021-02-27T10:22:00Z</dcterms:created>
  <dcterms:modified xsi:type="dcterms:W3CDTF">2021-11-08T04:05:00Z</dcterms:modified>
</cp:coreProperties>
</file>