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BE" w:rsidRDefault="009D4AD1" w:rsidP="00D145BA">
      <w:pPr>
        <w:jc w:val="center"/>
        <w:rPr>
          <w:rStyle w:val="a4"/>
          <w:rFonts w:ascii="微軟正黑體" w:eastAsia="微軟正黑體" w:hAnsi="微軟正黑體"/>
          <w:b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 w:hint="eastAsia"/>
          <w:b/>
          <w:bCs/>
          <w:color w:val="666666"/>
          <w:sz w:val="33"/>
          <w:szCs w:val="33"/>
          <w:u w:val="none"/>
        </w:rPr>
        <w:t>國企系</w:t>
      </w:r>
      <w:r w:rsidR="00B36CAA" w:rsidRPr="00C17DA9">
        <w:rPr>
          <w:rStyle w:val="a4"/>
          <w:rFonts w:ascii="微軟正黑體" w:eastAsia="微軟正黑體" w:hAnsi="微軟正黑體" w:hint="eastAsia"/>
          <w:b/>
          <w:bCs/>
          <w:color w:val="666666"/>
          <w:sz w:val="33"/>
          <w:szCs w:val="33"/>
          <w:u w:val="none"/>
        </w:rPr>
        <w:t>大學部</w:t>
      </w:r>
      <w:r w:rsidR="00B36CAA" w:rsidRPr="00C17DA9">
        <w:rPr>
          <w:rStyle w:val="a4"/>
          <w:rFonts w:ascii="微軟正黑體" w:eastAsia="微軟正黑體" w:hAnsi="微軟正黑體"/>
          <w:b/>
          <w:bCs/>
          <w:color w:val="666666"/>
          <w:sz w:val="33"/>
          <w:szCs w:val="33"/>
          <w:u w:val="none"/>
        </w:rPr>
        <w:t>學生</w:t>
      </w:r>
      <w:proofErr w:type="gramStart"/>
      <w:r w:rsidR="00B36CAA" w:rsidRPr="00C17DA9">
        <w:rPr>
          <w:rStyle w:val="a4"/>
          <w:rFonts w:ascii="微軟正黑體" w:eastAsia="微軟正黑體" w:hAnsi="微軟正黑體"/>
          <w:b/>
          <w:bCs/>
          <w:color w:val="666666"/>
          <w:sz w:val="33"/>
          <w:szCs w:val="33"/>
          <w:u w:val="none"/>
        </w:rPr>
        <w:t>修讀學</w:t>
      </w:r>
      <w:bookmarkStart w:id="0" w:name="_GoBack"/>
      <w:bookmarkEnd w:id="0"/>
      <w:r w:rsidR="00B36CAA" w:rsidRPr="00C17DA9">
        <w:rPr>
          <w:rStyle w:val="a4"/>
          <w:rFonts w:ascii="微軟正黑體" w:eastAsia="微軟正黑體" w:hAnsi="微軟正黑體"/>
          <w:b/>
          <w:bCs/>
          <w:color w:val="666666"/>
          <w:sz w:val="33"/>
          <w:szCs w:val="33"/>
          <w:u w:val="none"/>
        </w:rPr>
        <w:t>碩士</w:t>
      </w:r>
      <w:proofErr w:type="gramEnd"/>
      <w:r w:rsidR="00B36CAA" w:rsidRPr="00C17DA9">
        <w:rPr>
          <w:rStyle w:val="a4"/>
          <w:rFonts w:ascii="微軟正黑體" w:eastAsia="微軟正黑體" w:hAnsi="微軟正黑體"/>
          <w:b/>
          <w:bCs/>
          <w:color w:val="666666"/>
          <w:sz w:val="33"/>
          <w:szCs w:val="33"/>
          <w:u w:val="none"/>
        </w:rPr>
        <w:t>學位相關說明</w:t>
      </w:r>
    </w:p>
    <w:p w:rsidR="000E6289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1</w:t>
      </w: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.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欲申請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修讀學碩士學位之同學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填寫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「</w:t>
      </w:r>
      <w:hyperlink r:id="rId4" w:history="1">
        <w:r w:rsidR="003C0839" w:rsidRPr="00C17DA9">
          <w:rPr>
            <w:rStyle w:val="a4"/>
            <w:rFonts w:ascii="微軟正黑體" w:eastAsia="微軟正黑體" w:hAnsi="微軟正黑體" w:hint="eastAsia"/>
            <w:bCs/>
            <w:color w:val="666666"/>
            <w:sz w:val="33"/>
            <w:szCs w:val="33"/>
            <w:u w:val="none"/>
          </w:rPr>
          <w:t>學碩士一貫學位申請書</w:t>
        </w:r>
      </w:hyperlink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」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，附歷年成績單，經導師核章或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交進修部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或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系辦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公室申請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。</w:t>
      </w:r>
    </w:p>
    <w:p w:rsidR="003C0839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2</w:t>
      </w: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.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經審查後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以M</w:t>
      </w:r>
      <w:r w:rsidR="00D145B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AIL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通知學生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是否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符合預</w:t>
      </w:r>
      <w:proofErr w:type="gramStart"/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研</w:t>
      </w:r>
      <w:proofErr w:type="gramEnd"/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生資格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。</w:t>
      </w:r>
    </w:p>
    <w:p w:rsidR="003C0839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3</w:t>
      </w: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.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預</w:t>
      </w:r>
      <w:proofErr w:type="gramStart"/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研生限</w:t>
      </w:r>
      <w:proofErr w:type="gramEnd"/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修習碩士班</w:t>
      </w:r>
      <w:r w:rsidR="00F2457C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之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選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修課程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 xml:space="preserve"> </w:t>
      </w:r>
      <w:r w:rsidR="00D145B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(碩士</w:t>
      </w:r>
      <w:proofErr w:type="gramStart"/>
      <w:r w:rsidR="00D145B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班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必修課須於</w:t>
      </w:r>
      <w:proofErr w:type="gramEnd"/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未來入學後再修習)</w:t>
      </w:r>
      <w:r w:rsidR="00D145BA" w:rsidRPr="00C17DA9">
        <w:rPr>
          <w:rStyle w:val="a4"/>
          <w:rFonts w:hint="eastAsia"/>
          <w:color w:val="666666"/>
          <w:sz w:val="33"/>
          <w:szCs w:val="33"/>
          <w:u w:val="none"/>
        </w:rPr>
        <w:t>。</w:t>
      </w:r>
    </w:p>
    <w:p w:rsidR="000E6289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4</w:t>
      </w: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.</w:t>
      </w:r>
      <w:r w:rsidR="000E628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碩士班每</w:t>
      </w:r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門</w:t>
      </w:r>
      <w:r w:rsidR="000E628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課程</w:t>
      </w:r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為3學分/</w:t>
      </w:r>
      <w:r w:rsidR="000E628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3學時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="000E628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70分為及格</w:t>
      </w:r>
      <w:r w:rsidR="00D145BA" w:rsidRPr="00C17DA9">
        <w:rPr>
          <w:rStyle w:val="a4"/>
          <w:rFonts w:hint="eastAsia"/>
          <w:color w:val="666666"/>
          <w:sz w:val="33"/>
          <w:szCs w:val="33"/>
          <w:u w:val="none"/>
        </w:rPr>
        <w:t>。</w:t>
      </w:r>
    </w:p>
    <w:p w:rsidR="001F6C38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5.</w:t>
      </w:r>
      <w:r w:rsidR="001F6C38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選課為申請制，</w:t>
      </w:r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由</w:t>
      </w:r>
      <w:r w:rsidR="001F6C38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學生</w:t>
      </w:r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選課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之</w:t>
      </w:r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第二階段前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proofErr w:type="gramStart"/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逕</w:t>
      </w:r>
      <w:proofErr w:type="gramEnd"/>
      <w:r w:rsidR="001F6C38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向系上/進修部</w:t>
      </w:r>
      <w:r w:rsidR="000E628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提出</w:t>
      </w:r>
      <w:r w:rsidR="001F6C38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申請。</w:t>
      </w:r>
    </w:p>
    <w:p w:rsidR="003C0839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6.</w:t>
      </w:r>
      <w:r w:rsidR="000E628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加課作業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於</w:t>
      </w:r>
      <w:r w:rsidR="001F6C38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第二階段(加退選階段</w:t>
      </w:r>
      <w:r w:rsidR="001F6C38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)</w:t>
      </w:r>
      <w:r w:rsidR="003C0839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進行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由行政單位於系統加課</w:t>
      </w:r>
      <w:r w:rsidR="00D145BA" w:rsidRPr="00C17DA9">
        <w:rPr>
          <w:rStyle w:val="a4"/>
          <w:rFonts w:hint="eastAsia"/>
          <w:color w:val="666666"/>
          <w:sz w:val="33"/>
          <w:szCs w:val="33"/>
          <w:u w:val="none"/>
        </w:rPr>
        <w:t>。</w:t>
      </w:r>
    </w:p>
    <w:p w:rsidR="00B36CAA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7.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預</w:t>
      </w:r>
      <w:proofErr w:type="gramStart"/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研</w:t>
      </w:r>
      <w:proofErr w:type="gramEnd"/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生經由碩士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甄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試或一般生</w:t>
      </w:r>
      <w:r w:rsidR="00B36CA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入學後</w:t>
      </w:r>
      <w:r w:rsidR="003C0839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於8月中下旬可開始辦理</w:t>
      </w:r>
      <w:r w:rsidR="00B36CA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抵免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每學期抵免上限為9學分</w:t>
      </w: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合計</w:t>
      </w:r>
      <w:r w:rsidR="00D145B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抵免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上限為</w:t>
      </w:r>
      <w:r w:rsidR="00B36CA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1</w:t>
      </w:r>
      <w:r w:rsidR="00B36CA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8學分</w:t>
      </w:r>
      <w:r w:rsidR="00D145BA" w:rsidRPr="00C17DA9">
        <w:rPr>
          <w:rStyle w:val="a4"/>
          <w:rFonts w:hint="eastAsia"/>
          <w:color w:val="666666"/>
          <w:sz w:val="33"/>
          <w:szCs w:val="33"/>
          <w:u w:val="none"/>
        </w:rPr>
        <w:t>。</w:t>
      </w:r>
    </w:p>
    <w:p w:rsidR="00B36CAA" w:rsidRPr="00C17DA9" w:rsidRDefault="00C17DA9">
      <w:pPr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</w:pPr>
      <w:r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8.</w:t>
      </w:r>
      <w:r w:rsidR="00D145B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未來入學</w:t>
      </w: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正式學籍</w:t>
      </w:r>
      <w:r w:rsidR="00D145BA" w:rsidRPr="00C17DA9">
        <w:rPr>
          <w:rStyle w:val="a4"/>
          <w:rFonts w:ascii="微軟正黑體" w:eastAsia="微軟正黑體" w:hAnsi="微軟正黑體"/>
          <w:bCs/>
          <w:color w:val="666666"/>
          <w:sz w:val="33"/>
          <w:szCs w:val="33"/>
          <w:u w:val="none"/>
        </w:rPr>
        <w:t>後</w:t>
      </w:r>
      <w:r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，</w:t>
      </w:r>
      <w:r w:rsidR="00D145BA" w:rsidRPr="00C17DA9">
        <w:rPr>
          <w:rStyle w:val="a4"/>
          <w:rFonts w:ascii="微軟正黑體" w:eastAsia="微軟正黑體" w:hAnsi="微軟正黑體" w:hint="eastAsia"/>
          <w:bCs/>
          <w:color w:val="666666"/>
          <w:sz w:val="33"/>
          <w:szCs w:val="33"/>
          <w:u w:val="none"/>
        </w:rPr>
        <w:t>每學期修課下限為6學分</w:t>
      </w:r>
      <w:r w:rsidR="00D145BA" w:rsidRPr="00C17DA9">
        <w:rPr>
          <w:rStyle w:val="a4"/>
          <w:rFonts w:hint="eastAsia"/>
          <w:color w:val="666666"/>
          <w:sz w:val="33"/>
          <w:szCs w:val="33"/>
          <w:u w:val="none"/>
        </w:rPr>
        <w:t>。</w:t>
      </w:r>
    </w:p>
    <w:p w:rsidR="00D145BA" w:rsidRDefault="00D145BA"/>
    <w:p w:rsidR="00D145BA" w:rsidRPr="00B36CAA" w:rsidRDefault="00D145BA">
      <w:pPr>
        <w:rPr>
          <w:rFonts w:hint="eastAsia"/>
        </w:rPr>
      </w:pPr>
    </w:p>
    <w:sectPr w:rsidR="00D145BA" w:rsidRPr="00B36C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A"/>
    <w:rsid w:val="000110BE"/>
    <w:rsid w:val="000524F8"/>
    <w:rsid w:val="000E6289"/>
    <w:rsid w:val="001F6C38"/>
    <w:rsid w:val="003C0839"/>
    <w:rsid w:val="00854523"/>
    <w:rsid w:val="009D4AD1"/>
    <w:rsid w:val="00B36CAA"/>
    <w:rsid w:val="00C17DA9"/>
    <w:rsid w:val="00D145BA"/>
    <w:rsid w:val="00F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80B6"/>
  <w15:chartTrackingRefBased/>
  <w15:docId w15:val="{671DDFA7-D90A-43EA-9C38-FE660E2B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839"/>
    <w:rPr>
      <w:b/>
      <w:bCs/>
    </w:rPr>
  </w:style>
  <w:style w:type="character" w:styleId="a4">
    <w:name w:val="Hyperlink"/>
    <w:basedOn w:val="a0"/>
    <w:uiPriority w:val="99"/>
    <w:semiHidden/>
    <w:unhideWhenUsed/>
    <w:rsid w:val="003C0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b.uch.edu.tw/uploads/asset/data/5dd64aa9a4310f74dc000412/%E4%BF%AE%E8%AE%80%E5%AD%B8%E7%A2%A9%E5%A3%AB%E4%B8%80%E8%B2%AB%E5%AD%B8%E4%BD%8D%E7%94%B3%E8%AB%8B%E6%9B%B8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2021-06-16T06:53:00Z</dcterms:created>
  <dcterms:modified xsi:type="dcterms:W3CDTF">2021-06-16T08:13:00Z</dcterms:modified>
</cp:coreProperties>
</file>